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248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Village of Dansville</w:t>
      </w:r>
    </w:p>
    <w:p w14:paraId="56B3286A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3222568E" w14:textId="40E972BC" w:rsidR="00621509" w:rsidRDefault="0004115B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</w:t>
      </w:r>
      <w:r w:rsidR="006215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="00621509">
        <w:rPr>
          <w:rFonts w:ascii="Times New Roman" w:hAnsi="Times New Roman" w:cs="Times New Roman"/>
          <w:b/>
          <w:bCs/>
        </w:rPr>
        <w:t>, 2023-</w:t>
      </w:r>
      <w:r>
        <w:rPr>
          <w:rFonts w:ascii="Times New Roman" w:hAnsi="Times New Roman" w:cs="Times New Roman"/>
          <w:b/>
          <w:bCs/>
        </w:rPr>
        <w:t>November 2023</w:t>
      </w:r>
    </w:p>
    <w:p w14:paraId="0308293C" w14:textId="77777777" w:rsidR="0052335C" w:rsidRDefault="0052335C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A5F5C93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76F6F2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Communications.</w:t>
      </w:r>
    </w:p>
    <w:p w14:paraId="37D619AA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Transfers. </w:t>
      </w:r>
    </w:p>
    <w:p w14:paraId="2BA36A79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Took</w:t>
      </w:r>
      <w:proofErr w:type="gramEnd"/>
      <w:r>
        <w:rPr>
          <w:rFonts w:ascii="Times New Roman" w:hAnsi="Times New Roman" w:cs="Times New Roman"/>
        </w:rPr>
        <w:t xml:space="preserve"> in receipts.</w:t>
      </w:r>
    </w:p>
    <w:p w14:paraId="476EAF4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deposit slips. Took deposits to the bank &amp; scanned receipts into BS&amp;A.</w:t>
      </w:r>
    </w:p>
    <w:p w14:paraId="7C48530C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Checked timesheets and check amounts, signed both, and returned to the Clerk.</w:t>
      </w:r>
    </w:p>
    <w:p w14:paraId="7DA6DC08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 Monthly Report</w:t>
      </w:r>
    </w:p>
    <w:p w14:paraId="539A3F54" w14:textId="77777777" w:rsidR="001C1CFD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bills to be paid.</w:t>
      </w:r>
    </w:p>
    <w:p w14:paraId="05D01738" w14:textId="6EECF9AF" w:rsidR="00621509" w:rsidRDefault="001C1CFD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Yearly USDA Reporting (Water Tower)</w:t>
      </w:r>
      <w:r w:rsidR="00621509">
        <w:rPr>
          <w:rFonts w:ascii="Times New Roman" w:hAnsi="Times New Roman" w:cs="Times New Roman"/>
        </w:rPr>
        <w:t xml:space="preserve"> </w:t>
      </w:r>
    </w:p>
    <w:p w14:paraId="111974BD" w14:textId="4B02C450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Quarterly Filings completed.</w:t>
      </w:r>
    </w:p>
    <w:p w14:paraId="56FC036D" w14:textId="197C57E1" w:rsidR="00B562CB" w:rsidRPr="00B562CB" w:rsidRDefault="00B562CB" w:rsidP="00B562C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</w:t>
      </w:r>
      <w:r w:rsidR="004B506A">
        <w:rPr>
          <w:rFonts w:ascii="Times New Roman" w:hAnsi="Times New Roman" w:cs="Times New Roman"/>
        </w:rPr>
        <w:t xml:space="preserve">virtual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  <w:r>
        <w:rPr>
          <w:rFonts w:ascii="Times New Roman" w:hAnsi="Times New Roman" w:cs="Times New Roman"/>
        </w:rPr>
        <w:t xml:space="preserve"> with Rod (Maner </w:t>
      </w:r>
      <w:proofErr w:type="spellStart"/>
      <w:r>
        <w:rPr>
          <w:rFonts w:ascii="Times New Roman" w:hAnsi="Times New Roman" w:cs="Times New Roman"/>
        </w:rPr>
        <w:t>Costerisan</w:t>
      </w:r>
      <w:proofErr w:type="spellEnd"/>
      <w:r>
        <w:rPr>
          <w:rFonts w:ascii="Times New Roman" w:hAnsi="Times New Roman" w:cs="Times New Roman"/>
        </w:rPr>
        <w:t xml:space="preserve">) – Strategic Planning </w:t>
      </w:r>
    </w:p>
    <w:p w14:paraId="27305BBC" w14:textId="7B7A8E0D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on 2022-2023 Audit. </w:t>
      </w:r>
    </w:p>
    <w:p w14:paraId="13F0EFEE" w14:textId="75E3E3F1" w:rsidR="001D3EFD" w:rsidRDefault="001D3EFD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the process of updating budgets within BS&amp;A</w:t>
      </w:r>
      <w:r w:rsidR="0052335C">
        <w:rPr>
          <w:rFonts w:ascii="Times New Roman" w:hAnsi="Times New Roman" w:cs="Times New Roman"/>
        </w:rPr>
        <w:t xml:space="preserve"> (Amendments made through the year)</w:t>
      </w:r>
    </w:p>
    <w:p w14:paraId="516C3C3F" w14:textId="05172CE6" w:rsidR="0004115B" w:rsidRDefault="0004115B" w:rsidP="0004115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the corrected Journal Entries for the Memorial Event Account – Budget report now shows correct amount coming in &amp; spent. </w:t>
      </w:r>
    </w:p>
    <w:p w14:paraId="177B5479" w14:textId="4FC068B1" w:rsidR="004B506A" w:rsidRDefault="004B506A" w:rsidP="0004115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Went through all 2023 minutes to find amendments. </w:t>
      </w:r>
    </w:p>
    <w:p w14:paraId="6F3A95E9" w14:textId="2B64D6F4" w:rsidR="0004115B" w:rsidRDefault="0004115B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Pulled reports for Travis for the Park Grant. </w:t>
      </w:r>
    </w:p>
    <w:p w14:paraId="1473D380" w14:textId="6B44EE61" w:rsidR="004B506A" w:rsidRPr="0004115B" w:rsidRDefault="004B506A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Amended Unemployment Insurance Payments</w:t>
      </w:r>
    </w:p>
    <w:p w14:paraId="38693B3C" w14:textId="6B141BBC" w:rsidR="00621509" w:rsidRDefault="001D3EFD" w:rsidP="00621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F5AD654" w14:textId="77777777" w:rsidR="00621509" w:rsidRPr="00EF790C" w:rsidRDefault="00621509" w:rsidP="00621509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37482502"/>
      <w:r w:rsidRPr="00EF790C">
        <w:rPr>
          <w:rFonts w:ascii="Times New Roman" w:hAnsi="Times New Roman" w:cs="Times New Roman"/>
          <w:b/>
          <w:bCs/>
          <w:u w:val="single"/>
        </w:rPr>
        <w:t xml:space="preserve">Continuous </w:t>
      </w:r>
      <w:r>
        <w:rPr>
          <w:rFonts w:ascii="Times New Roman" w:hAnsi="Times New Roman" w:cs="Times New Roman"/>
          <w:b/>
          <w:bCs/>
          <w:u w:val="single"/>
        </w:rPr>
        <w:br/>
      </w:r>
    </w:p>
    <w:p w14:paraId="4ADD27D6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Michigan Withholding</w:t>
      </w:r>
    </w:p>
    <w:p w14:paraId="214E15FC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>Q4: Due in Jan</w:t>
      </w:r>
      <w:r>
        <w:rPr>
          <w:rFonts w:ascii="Times New Roman" w:hAnsi="Times New Roman" w:cs="Times New Roman"/>
          <w:shd w:val="solid" w:color="FFFFFF" w:fill="FFFFFF"/>
        </w:rPr>
        <w:t xml:space="preserve">.  </w:t>
      </w:r>
    </w:p>
    <w:p w14:paraId="4BAE24D6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Unemployment Insurance (UIA) Tax Q1 filed.</w:t>
      </w:r>
      <w:r>
        <w:rPr>
          <w:rFonts w:ascii="Times New Roman" w:hAnsi="Times New Roman" w:cs="Times New Roman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z w:val="20"/>
          <w:szCs w:val="20"/>
          <w:u w:val="single"/>
          <w:shd w:val="solid" w:color="FFFFFF" w:fill="FFFFFF"/>
        </w:rPr>
        <w:t>Q3: Due Oct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>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- 941/Sch B Q1 filed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*Quarterly (Calendar) - Survey of Property Tax Collections Q1 filed.</w:t>
      </w:r>
      <w:r>
        <w:rPr>
          <w:rFonts w:ascii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</w:p>
    <w:p w14:paraId="72C7F9BC" w14:textId="77777777" w:rsidR="00621509" w:rsidRDefault="00621509" w:rsidP="00621509">
      <w:pPr>
        <w:rPr>
          <w:rFonts w:ascii="Times New Roman" w:hAnsi="Times New Roman" w:cs="Times New Roman"/>
          <w:shd w:val="solid" w:color="FFFF00" w:fill="FFFF00"/>
        </w:rPr>
      </w:pPr>
    </w:p>
    <w:p w14:paraId="7CC492E3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*Yearly - Michigan Sales, Use, Withholding (SUW) Annual Report for 2022 filed.</w:t>
      </w:r>
    </w:p>
    <w:p w14:paraId="1C43F665" w14:textId="4C96248E" w:rsidR="00621509" w:rsidRPr="001A7EEF" w:rsidRDefault="00621509" w:rsidP="00621509">
      <w:pPr>
        <w:rPr>
          <w:rFonts w:ascii="Times New Roman" w:hAnsi="Times New Roman" w:cs="Times New Roman"/>
          <w:b/>
          <w:bCs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52335C">
        <w:rPr>
          <w:rFonts w:ascii="Times New Roman" w:hAnsi="Times New Roman" w:cs="Times New Roman"/>
          <w:b/>
          <w:bCs/>
          <w:strike/>
          <w:shd w:val="solid" w:color="FFFFFF" w:fill="FFFFFF"/>
        </w:rPr>
        <w:t xml:space="preserve">Yearly - </w:t>
      </w:r>
      <w:r w:rsidRPr="0052335C">
        <w:rPr>
          <w:rFonts w:ascii="Times New Roman" w:hAnsi="Times New Roman" w:cs="Times New Roman"/>
          <w:b/>
          <w:bCs/>
          <w:strike/>
        </w:rPr>
        <w:t>Audit 2021-22</w:t>
      </w:r>
      <w:r w:rsidRPr="001A7EEF">
        <w:rPr>
          <w:rFonts w:ascii="Times New Roman" w:hAnsi="Times New Roman" w:cs="Times New Roman"/>
          <w:b/>
          <w:bCs/>
        </w:rPr>
        <w:t xml:space="preserve"> </w:t>
      </w:r>
    </w:p>
    <w:p w14:paraId="765031C4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</w:rPr>
        <w:t>*Yearly - Audit 2022-2023 have begun collecting documentation and digitizing it in preparation.</w:t>
      </w:r>
    </w:p>
    <w:p w14:paraId="6B990548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*Yearly - Unemployment audit will be occurring over the next few months.</w:t>
      </w:r>
    </w:p>
    <w:p w14:paraId="686C91C4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Yearly - Accountants will be completing CVTRS documentation/form 4886 for 2023.</w:t>
      </w:r>
    </w:p>
    <w:bookmarkEnd w:id="0"/>
    <w:p w14:paraId="2B123A0A" w14:textId="654B0CF4" w:rsidR="00A17EDC" w:rsidRDefault="00621509"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trike/>
          <w:shd w:val="solid" w:color="FFFFFF" w:fill="FFFFFF"/>
        </w:rPr>
        <w:t>Yearly - Delinquent utility bills will be sent to Ingham Township in June for any payments not received for the 2022-2023 fiscal year ending May 31, 2023.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A17ED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F6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9"/>
    <w:rsid w:val="0004115B"/>
    <w:rsid w:val="001C1CFD"/>
    <w:rsid w:val="001D3EFD"/>
    <w:rsid w:val="004B506A"/>
    <w:rsid w:val="0052335C"/>
    <w:rsid w:val="00621509"/>
    <w:rsid w:val="00A07A69"/>
    <w:rsid w:val="00A17EDC"/>
    <w:rsid w:val="00AC3266"/>
    <w:rsid w:val="00B562CB"/>
    <w:rsid w:val="00E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B9B0"/>
  <w15:chartTrackingRefBased/>
  <w15:docId w15:val="{BD6D9FC6-479E-4A1F-8BAD-F108B73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09"/>
    <w:pPr>
      <w:spacing w:after="0"/>
    </w:pPr>
    <w:rPr>
      <w:rFonts w:ascii="Arial" w:eastAsia="Times New Roman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Ashton</dc:creator>
  <cp:keywords/>
  <dc:description/>
  <cp:lastModifiedBy>Jennifer Ashton</cp:lastModifiedBy>
  <cp:revision>3</cp:revision>
  <cp:lastPrinted>2023-11-13T22:52:00Z</cp:lastPrinted>
  <dcterms:created xsi:type="dcterms:W3CDTF">2023-11-08T19:44:00Z</dcterms:created>
  <dcterms:modified xsi:type="dcterms:W3CDTF">2023-11-14T00:16:00Z</dcterms:modified>
</cp:coreProperties>
</file>